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16" w:rsidRPr="002D3016" w:rsidRDefault="002D3016" w:rsidP="005F7A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3016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в 2024-2025 учебном году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 Всероссийская олимпиада школьников ежегодно проводится по 24 предметам, в ней участвуют более 7 миллионов ребят, а количество участий составило почти 20 млн. В соревновании 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 и математике начинаются уже в четвертом).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Чтобы попасть на каждый следующий уровень, нужно преодолеть порог баллов, который устанавливается организаторами олимпиады.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Муниципальный этап предусмотрен для учащихся 7-11 классов, а в региональном и заключительном могут участвовать школьники 9-11 классов.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заключительного этапа олимпиады, действующие четыре года, дают право поступления в ведущие вузы России без экзаменов по соответствующему профилю.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Победители и призеры заключительного этапа всероссийской олимпиады школьников получают возможность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 xml:space="preserve">В соответствии с п.49 Порядка проведения </w:t>
      </w:r>
      <w:proofErr w:type="spellStart"/>
      <w:r w:rsidRPr="002D301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D3016">
        <w:rPr>
          <w:rFonts w:ascii="Times New Roman" w:hAnsi="Times New Roman" w:cs="Times New Roman"/>
          <w:sz w:val="28"/>
          <w:szCs w:val="28"/>
        </w:rPr>
        <w:t xml:space="preserve"> к участию в заключительном этапе олимпиады по каждому общеобразовательному предмету допускаются: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- 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предмету, и набравшие необходимое для участия в заключительном этапе олимпиады количество баллов, установленное Министерством просвещения РФ по общеобразовательному предмету и классу, определяемое в соответствии с </w:t>
      </w:r>
      <w:hyperlink r:id="rId4" w:anchor="1051" w:history="1">
        <w:r w:rsidRPr="002D3016">
          <w:rPr>
            <w:rStyle w:val="a3"/>
            <w:rFonts w:ascii="Times New Roman" w:hAnsi="Times New Roman" w:cs="Times New Roman"/>
            <w:sz w:val="28"/>
            <w:szCs w:val="28"/>
          </w:rPr>
          <w:t>пунктом 51</w:t>
        </w:r>
      </w:hyperlink>
      <w:r w:rsidRPr="002D3016">
        <w:rPr>
          <w:rFonts w:ascii="Times New Roman" w:hAnsi="Times New Roman" w:cs="Times New Roman"/>
          <w:sz w:val="28"/>
          <w:szCs w:val="28"/>
        </w:rPr>
        <w:t xml:space="preserve"> Порядка проведения </w:t>
      </w:r>
      <w:proofErr w:type="spellStart"/>
      <w:r w:rsidRPr="002D301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D3016">
        <w:rPr>
          <w:rFonts w:ascii="Times New Roman" w:hAnsi="Times New Roman" w:cs="Times New Roman"/>
          <w:sz w:val="28"/>
          <w:szCs w:val="28"/>
        </w:rPr>
        <w:t>;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- 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установленное Министерством просвещения РФ по общеобразовательному предмету и классу,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 количества баллов.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 xml:space="preserve">Школьный этап – это первый, самый массовый из этапов всероссийской олимпиады школьников. Школьный этап олимпиады проводится по заданиям, разработанным для 5-11 классов (по русскому языку и математике - для 4-11 классов), он пройдет в 2024-2025 учебном году в срок с 18 сентября по 22 октября 2024 года во всех образовательных организациях </w:t>
      </w:r>
      <w:proofErr w:type="spellStart"/>
      <w:r w:rsidRPr="002D301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D3016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2D3016">
        <w:rPr>
          <w:rFonts w:ascii="Times New Roman" w:hAnsi="Times New Roman" w:cs="Times New Roman"/>
          <w:sz w:val="28"/>
          <w:szCs w:val="28"/>
        </w:rPr>
        <w:br/>
      </w:r>
      <w:r w:rsidRPr="002D3016">
        <w:rPr>
          <w:rFonts w:ascii="Times New Roman" w:hAnsi="Times New Roman" w:cs="Times New Roman"/>
          <w:sz w:val="28"/>
          <w:szCs w:val="28"/>
        </w:rPr>
        <w:br/>
      </w:r>
      <w:r w:rsidRPr="002D3016">
        <w:rPr>
          <w:rFonts w:ascii="Times New Roman" w:hAnsi="Times New Roman" w:cs="Times New Roman"/>
          <w:sz w:val="28"/>
          <w:szCs w:val="28"/>
        </w:rPr>
        <w:lastRenderedPageBreak/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b/>
          <w:bCs/>
          <w:sz w:val="28"/>
          <w:szCs w:val="28"/>
        </w:rPr>
        <w:t>Основные сведения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в 2024-2025 учебном году будет проходить в онлайн формате с использованием технологической платформы «Сириус. Курсы» по шести общеобразовательным предметам согласно графику.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proofErr w:type="spellStart"/>
      <w:r w:rsidRPr="002D301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D3016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«Сириус. Курсы» в 2024-2025 учебном году: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3502"/>
        <w:gridCol w:w="2268"/>
      </w:tblGrid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 01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 17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24 сентября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8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9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15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16 октября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2D3016" w:rsidRPr="002D3016" w:rsidTr="002D30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22 октября  2024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2D0D78" w:rsidRDefault="002D0D78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 xml:space="preserve">По 13 общеобразовательным предметам (по географии, иностранным языкам (английский, немецкий), истории, литературе, обществознанию, основам безопасности и защиты Родины, русскому языку, труду (технологии), физической культуре, экологии), право, экономика Олимпиады провести в указанные </w:t>
      </w:r>
      <w:bookmarkStart w:id="0" w:name="_GoBack"/>
      <w:bookmarkEnd w:id="0"/>
      <w:r w:rsidRPr="002D3016">
        <w:rPr>
          <w:rFonts w:ascii="Times New Roman" w:hAnsi="Times New Roman" w:cs="Times New Roman"/>
          <w:sz w:val="28"/>
          <w:szCs w:val="28"/>
        </w:rPr>
        <w:t>сроки</w:t>
      </w:r>
    </w:p>
    <w:p w:rsidR="002D0D78" w:rsidRPr="002D3016" w:rsidRDefault="002D0D78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694"/>
        <w:gridCol w:w="3685"/>
      </w:tblGrid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1717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18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19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20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20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23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География 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25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26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27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28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30 сентября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  и защиты Родины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2 октября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3 октября  2024 года</w:t>
            </w:r>
          </w:p>
        </w:tc>
      </w:tr>
      <w:tr w:rsidR="002D3016" w:rsidRPr="002D3016" w:rsidTr="002D3016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016" w:rsidRPr="002D3016" w:rsidRDefault="002D3016" w:rsidP="002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4 октября  2024 года</w:t>
            </w:r>
          </w:p>
        </w:tc>
      </w:tr>
    </w:tbl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На школьном этапе олимпиады участник олимпиады вправе выполнять задания за более старший класс по отношению к тому, в котором обучается.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Образовательный центр «Сириус» Всероссийская олимпиада школьников — крупнейшее интеллектуальное соревнование, в котором ежегодно принимают участие более 7 млн. школьников. Олимпиада проводится в четыре этапа (школьный, муниципальный, региональный и заключительный) по представленным предметам. Участником школьного этапа может стать любой желающий учащийся 4–11 классов. На школьном этапе олимпиады участник олимпиады вправе выполнять задания за более старший класс по отношению к тому, в котором обучается. Победители и призеры заключительного этапа имеют право поступления в вузы без вступительных испытаний.</w:t>
      </w:r>
    </w:p>
    <w:p w:rsidR="002D3016" w:rsidRPr="002D3016" w:rsidRDefault="002D3016" w:rsidP="005F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Организационными координаторами олимпиады в субъектах РФ выступают региональные центры, созданные по модели Образовательного центра «Сириус». Все участвующие регионы разбиты на 4 группы, в том числе по территориальному принципу. Для каждой группы по каждому предмету для обеспечения максимально качественного и объективного проведения состязания будет разработан свой комплект заданий.</w:t>
      </w:r>
    </w:p>
    <w:p w:rsidR="00F2519F" w:rsidRP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b/>
          <w:bCs/>
          <w:sz w:val="28"/>
          <w:szCs w:val="28"/>
        </w:rPr>
        <w:t xml:space="preserve">Телефон горячей линии по вопросам проведения школьного этапа </w:t>
      </w:r>
      <w:proofErr w:type="spellStart"/>
      <w:r w:rsidRPr="002D3016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2D3016">
        <w:rPr>
          <w:rFonts w:ascii="Times New Roman" w:hAnsi="Times New Roman" w:cs="Times New Roman"/>
          <w:b/>
          <w:bCs/>
          <w:sz w:val="28"/>
          <w:szCs w:val="28"/>
        </w:rPr>
        <w:t xml:space="preserve"> на платформе "</w:t>
      </w:r>
      <w:proofErr w:type="spellStart"/>
      <w:r w:rsidRPr="002D3016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proofErr w:type="gramStart"/>
      <w:r w:rsidRPr="002D3016">
        <w:rPr>
          <w:rFonts w:ascii="Times New Roman" w:hAnsi="Times New Roman" w:cs="Times New Roman"/>
          <w:b/>
          <w:bCs/>
          <w:sz w:val="28"/>
          <w:szCs w:val="28"/>
        </w:rPr>
        <w:t>"  88631368517</w:t>
      </w:r>
      <w:proofErr w:type="gramEnd"/>
      <w:r w:rsidRPr="002D3016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sectPr w:rsidR="00F2519F" w:rsidRPr="002D3016" w:rsidSect="002D3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8"/>
    <w:rsid w:val="00275580"/>
    <w:rsid w:val="002D0D78"/>
    <w:rsid w:val="002D3016"/>
    <w:rsid w:val="005F7A9D"/>
    <w:rsid w:val="00612C08"/>
    <w:rsid w:val="008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E923"/>
  <w15:chartTrackingRefBased/>
  <w15:docId w15:val="{A29B2721-7ED5-417F-B8D1-515EE1B7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1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p.bkobr.ru/deyatelnost/vserossijskaya-olimpiada-shkolnikov-vsosh/4320-vserossijskaya-olimpiada-shkolnikov-v-2024-2025-uchebnom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2024-09-17T06:13:00Z</dcterms:created>
  <dcterms:modified xsi:type="dcterms:W3CDTF">2024-09-17T06:19:00Z</dcterms:modified>
</cp:coreProperties>
</file>